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EBEA" w14:textId="77777777" w:rsidR="00762B18" w:rsidRPr="00573077" w:rsidRDefault="00762B18" w:rsidP="00762B18">
      <w:pPr>
        <w:rPr>
          <w:b/>
          <w:sz w:val="28"/>
        </w:rPr>
      </w:pPr>
      <w:r w:rsidRPr="00573077">
        <w:rPr>
          <w:b/>
          <w:sz w:val="28"/>
        </w:rPr>
        <w:t>FOR IMMEDIATE RELEASE</w:t>
      </w:r>
    </w:p>
    <w:p w14:paraId="47273E9C" w14:textId="22715FBD" w:rsidR="00762B18" w:rsidRDefault="00076065" w:rsidP="00762B18">
      <w:pPr>
        <w:tabs>
          <w:tab w:val="center" w:pos="4680"/>
        </w:tabs>
        <w:rPr>
          <w:b/>
        </w:rPr>
      </w:pPr>
      <w:r>
        <w:rPr>
          <w:rStyle w:val="PlaceholderText"/>
        </w:rPr>
        <w:t>February 15, 2019</w:t>
      </w:r>
      <w:r w:rsidR="00762B18">
        <w:rPr>
          <w:b/>
        </w:rPr>
        <w:t xml:space="preserve"> | </w:t>
      </w:r>
      <w:r>
        <w:rPr>
          <w:rStyle w:val="PlaceholderText"/>
        </w:rPr>
        <w:t>Greenbrae, California</w:t>
      </w:r>
    </w:p>
    <w:p w14:paraId="4799AEE7" w14:textId="0A12BF59" w:rsidR="00762B18" w:rsidRPr="00A412F1" w:rsidRDefault="00762B18" w:rsidP="00762B18">
      <w:pPr>
        <w:tabs>
          <w:tab w:val="center" w:pos="4680"/>
        </w:tabs>
        <w:rPr>
          <w:b/>
        </w:rPr>
      </w:pPr>
      <w:r w:rsidRPr="00573077">
        <w:t xml:space="preserve">Visit </w:t>
      </w:r>
      <w:hyperlink r:id="rId7" w:history="1">
        <w:r w:rsidR="00076065" w:rsidRPr="0099741C">
          <w:rPr>
            <w:rStyle w:val="Hyperlink"/>
          </w:rPr>
          <w:t>www.dennisportnoy.com</w:t>
        </w:r>
      </w:hyperlink>
      <w:r w:rsidR="00076065">
        <w:t xml:space="preserve"> </w:t>
      </w:r>
      <w:r w:rsidRPr="00573077">
        <w:t xml:space="preserve">for contact details, review copies, photos, and </w:t>
      </w:r>
      <w:r>
        <w:t xml:space="preserve">an </w:t>
      </w:r>
      <w:r w:rsidRPr="00573077">
        <w:t>author bio.</w:t>
      </w:r>
    </w:p>
    <w:p w14:paraId="6DD7B1A7" w14:textId="53DE4700" w:rsidR="00762B18" w:rsidRDefault="00076065" w:rsidP="00762B18">
      <w:pPr>
        <w:jc w:val="center"/>
      </w:pPr>
      <w:r>
        <w:rPr>
          <w:rStyle w:val="Heading1Char"/>
          <w:rFonts w:eastAsia="ＭＳ 明朝"/>
        </w:rPr>
        <w:t xml:space="preserve">New Book by </w:t>
      </w:r>
      <w:r w:rsidR="005E5B81">
        <w:rPr>
          <w:rStyle w:val="Heading1Char"/>
          <w:rFonts w:eastAsia="ＭＳ 明朝"/>
        </w:rPr>
        <w:t>San Francisco</w:t>
      </w:r>
      <w:bookmarkStart w:id="0" w:name="_GoBack"/>
      <w:bookmarkEnd w:id="0"/>
      <w:r>
        <w:rPr>
          <w:rStyle w:val="Heading1Char"/>
          <w:rFonts w:eastAsia="ＭＳ 明朝"/>
        </w:rPr>
        <w:t xml:space="preserve"> Psychotherapist</w:t>
      </w:r>
      <w:r w:rsidR="00187EFB">
        <w:rPr>
          <w:rStyle w:val="Heading1Char"/>
          <w:rFonts w:eastAsia="ＭＳ 明朝"/>
        </w:rPr>
        <w:t xml:space="preserve"> Addresses</w:t>
      </w:r>
      <w:r>
        <w:rPr>
          <w:rStyle w:val="Heading1Char"/>
          <w:rFonts w:eastAsia="ＭＳ 明朝"/>
        </w:rPr>
        <w:t xml:space="preserve"> </w:t>
      </w:r>
      <w:r w:rsidR="00187EFB">
        <w:rPr>
          <w:rStyle w:val="Heading1Char"/>
          <w:rFonts w:eastAsia="ＭＳ 明朝"/>
        </w:rPr>
        <w:br/>
      </w:r>
      <w:r>
        <w:rPr>
          <w:rStyle w:val="Heading1Char"/>
          <w:rFonts w:eastAsia="ＭＳ 明朝"/>
        </w:rPr>
        <w:t xml:space="preserve">Pervading Anxiety </w:t>
      </w:r>
      <w:r w:rsidR="00187EFB">
        <w:rPr>
          <w:rStyle w:val="Heading1Char"/>
          <w:rFonts w:eastAsia="ＭＳ 明朝"/>
        </w:rPr>
        <w:t>and Lack of Fulfillment in Our Society</w:t>
      </w:r>
    </w:p>
    <w:p w14:paraId="79F46F19" w14:textId="2F0B06A6" w:rsidR="00076065" w:rsidRPr="00187EFB" w:rsidRDefault="00076065" w:rsidP="00076065">
      <w:pPr>
        <w:pStyle w:val="Heading2"/>
        <w:rPr>
          <w:sz w:val="20"/>
          <w:szCs w:val="20"/>
        </w:rPr>
      </w:pPr>
      <w:r w:rsidRPr="00187EFB">
        <w:rPr>
          <w:sz w:val="20"/>
          <w:szCs w:val="20"/>
        </w:rPr>
        <w:t>Defining ourselves by ou</w:t>
      </w:r>
      <w:r w:rsidR="00187EFB" w:rsidRPr="00187EFB">
        <w:rPr>
          <w:sz w:val="20"/>
          <w:szCs w:val="20"/>
        </w:rPr>
        <w:t xml:space="preserve">r performance and usefulness is </w:t>
      </w:r>
      <w:r w:rsidRPr="00187EFB">
        <w:rPr>
          <w:sz w:val="20"/>
          <w:szCs w:val="20"/>
        </w:rPr>
        <w:t>causing us to feel anxious and unfulfilled</w:t>
      </w:r>
    </w:p>
    <w:p w14:paraId="2DA2F6D8" w14:textId="77777777" w:rsidR="00076065" w:rsidRPr="00076065" w:rsidRDefault="00076065" w:rsidP="00076065"/>
    <w:p w14:paraId="73D592BB" w14:textId="3C3C9EED" w:rsidR="00076065" w:rsidRDefault="00076065" w:rsidP="00187EFB">
      <w:pPr>
        <w:jc w:val="center"/>
        <w:rPr>
          <w:rFonts w:ascii="Verdana" w:eastAsia="Times New Roman" w:hAnsi="Verdana"/>
          <w:iCs/>
          <w:sz w:val="18"/>
          <w:szCs w:val="18"/>
        </w:rPr>
      </w:pPr>
      <w:r>
        <w:rPr>
          <w:rFonts w:ascii="Verdana" w:eastAsia="Times New Roman" w:hAnsi="Verdana"/>
          <w:iCs/>
          <w:noProof/>
          <w:sz w:val="18"/>
          <w:szCs w:val="18"/>
        </w:rPr>
        <w:drawing>
          <wp:inline distT="0" distB="0" distL="0" distR="0" wp14:anchorId="45D23531" wp14:editId="345AD7E2">
            <wp:extent cx="1466110" cy="202420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front.jpg"/>
                    <pic:cNvPicPr/>
                  </pic:nvPicPr>
                  <pic:blipFill>
                    <a:blip r:embed="rId8">
                      <a:extLst>
                        <a:ext uri="{28A0092B-C50C-407E-A947-70E740481C1C}">
                          <a14:useLocalDpi xmlns:a14="http://schemas.microsoft.com/office/drawing/2010/main" val="0"/>
                        </a:ext>
                      </a:extLst>
                    </a:blip>
                    <a:stretch>
                      <a:fillRect/>
                    </a:stretch>
                  </pic:blipFill>
                  <pic:spPr>
                    <a:xfrm>
                      <a:off x="0" y="0"/>
                      <a:ext cx="1466228" cy="2024371"/>
                    </a:xfrm>
                    <a:prstGeom prst="rect">
                      <a:avLst/>
                    </a:prstGeom>
                  </pic:spPr>
                </pic:pic>
              </a:graphicData>
            </a:graphic>
          </wp:inline>
        </w:drawing>
      </w:r>
    </w:p>
    <w:p w14:paraId="0E05F672" w14:textId="69C37973" w:rsidR="00076065" w:rsidRPr="00076065" w:rsidRDefault="00076065" w:rsidP="00076065">
      <w:pPr>
        <w:rPr>
          <w:rFonts w:ascii="Verdana" w:eastAsia="Times New Roman" w:hAnsi="Verdana"/>
          <w:iCs/>
          <w:sz w:val="18"/>
          <w:szCs w:val="18"/>
        </w:rPr>
      </w:pPr>
      <w:r w:rsidRPr="00ED2C22">
        <w:rPr>
          <w:rFonts w:ascii="Verdana" w:eastAsia="Times New Roman" w:hAnsi="Verdana"/>
          <w:iCs/>
          <w:sz w:val="18"/>
          <w:szCs w:val="18"/>
        </w:rPr>
        <w:t xml:space="preserve">What if everything you’ve been telling yourself about being caring, successful and competent contributes to your stress and unhappiness? What if these very qualities that you view as virtuous and necessary to succeed in the world are keeping </w:t>
      </w:r>
      <w:r>
        <w:rPr>
          <w:rFonts w:ascii="Verdana" w:eastAsia="Times New Roman" w:hAnsi="Verdana"/>
          <w:iCs/>
          <w:sz w:val="18"/>
          <w:szCs w:val="18"/>
        </w:rPr>
        <w:t>you disconnected from yourself?</w:t>
      </w:r>
    </w:p>
    <w:p w14:paraId="557DF92B" w14:textId="2C41BD4B" w:rsidR="00076065" w:rsidRPr="00076065" w:rsidRDefault="00076065" w:rsidP="00076065">
      <w:pPr>
        <w:rPr>
          <w:rFonts w:ascii="Verdana" w:eastAsia="Times New Roman" w:hAnsi="Verdana"/>
          <w:sz w:val="18"/>
          <w:szCs w:val="18"/>
        </w:rPr>
      </w:pPr>
      <w:r w:rsidRPr="00076065">
        <w:rPr>
          <w:rFonts w:ascii="Verdana" w:eastAsia="Times New Roman" w:hAnsi="Verdana"/>
          <w:b/>
          <w:bCs/>
          <w:i/>
          <w:color w:val="2A2A2A"/>
          <w:sz w:val="18"/>
          <w:szCs w:val="18"/>
        </w:rPr>
        <w:t>THE INTRINSIC SELF</w:t>
      </w:r>
      <w:r w:rsidRPr="00076065">
        <w:rPr>
          <w:rFonts w:ascii="Verdana" w:eastAsia="Times New Roman" w:hAnsi="Verdana"/>
          <w:b/>
          <w:i/>
          <w:color w:val="2A2A2A"/>
          <w:sz w:val="18"/>
          <w:szCs w:val="18"/>
        </w:rPr>
        <w:t xml:space="preserve">: </w:t>
      </w:r>
      <w:r w:rsidRPr="00076065">
        <w:rPr>
          <w:rFonts w:ascii="Verdana" w:eastAsia="Times New Roman" w:hAnsi="Verdana"/>
          <w:b/>
          <w:i/>
          <w:iCs/>
          <w:color w:val="2A2A2A"/>
          <w:sz w:val="18"/>
          <w:szCs w:val="18"/>
        </w:rPr>
        <w:t>How Defining yourself and your Worth by your Achievements</w:t>
      </w:r>
      <w:r w:rsidRPr="00ED2C22">
        <w:rPr>
          <w:rFonts w:ascii="Verdana" w:eastAsia="Times New Roman" w:hAnsi="Verdana"/>
          <w:iCs/>
          <w:color w:val="2A2A2A"/>
          <w:sz w:val="18"/>
          <w:szCs w:val="18"/>
        </w:rPr>
        <w:t xml:space="preserve"> </w:t>
      </w:r>
      <w:r w:rsidRPr="00076065">
        <w:rPr>
          <w:rFonts w:ascii="Verdana" w:eastAsia="Times New Roman" w:hAnsi="Verdana"/>
          <w:b/>
          <w:i/>
          <w:iCs/>
          <w:color w:val="2A2A2A"/>
          <w:sz w:val="18"/>
          <w:szCs w:val="18"/>
        </w:rPr>
        <w:t>and Usefulness is Undermining your Happiness and Serenity</w:t>
      </w:r>
      <w:r w:rsidRPr="00ED2C22">
        <w:rPr>
          <w:rFonts w:ascii="Verdana" w:hAnsi="Verdana"/>
          <w:sz w:val="18"/>
          <w:szCs w:val="18"/>
        </w:rPr>
        <w:t xml:space="preserve">, written by Dennis Portnoy, will be available June 1, 2019 </w:t>
      </w:r>
      <w:r w:rsidR="00187EFB">
        <w:rPr>
          <w:rFonts w:ascii="Verdana" w:hAnsi="Verdana"/>
          <w:sz w:val="18"/>
          <w:szCs w:val="18"/>
        </w:rPr>
        <w:t>on Amazon.</w:t>
      </w:r>
    </w:p>
    <w:p w14:paraId="396A193A" w14:textId="01999DD8" w:rsidR="00076065" w:rsidRPr="00076065" w:rsidRDefault="00076065" w:rsidP="00076065">
      <w:pPr>
        <w:rPr>
          <w:rFonts w:ascii="Verdana" w:hAnsi="Verdana"/>
          <w:sz w:val="18"/>
          <w:szCs w:val="18"/>
        </w:rPr>
      </w:pPr>
      <w:r w:rsidRPr="00ED2C22">
        <w:rPr>
          <w:rFonts w:ascii="Verdana" w:eastAsia="Times New Roman" w:hAnsi="Verdana"/>
          <w:sz w:val="18"/>
          <w:szCs w:val="18"/>
          <w:lang w:eastAsia="ja-JP"/>
        </w:rPr>
        <w:t>Defining ourselves, and our worth, by what we do rather than who we are, and by how others view us, often lies at the heart of our distress and emotional struggles,</w:t>
      </w:r>
      <w:r w:rsidRPr="00ED2C22">
        <w:rPr>
          <w:rFonts w:ascii="Verdana" w:hAnsi="Verdana"/>
          <w:sz w:val="18"/>
          <w:szCs w:val="18"/>
        </w:rPr>
        <w:t xml:space="preserve"> advises Dennis Portnoy, a psychotherapist for over 30 years. </w:t>
      </w:r>
    </w:p>
    <w:p w14:paraId="36568649" w14:textId="6A00EDFB" w:rsidR="00076065" w:rsidRPr="00ED2C22" w:rsidRDefault="00076065" w:rsidP="00076065">
      <w:pPr>
        <w:rPr>
          <w:rFonts w:ascii="Verdana" w:eastAsia="Times New Roman" w:hAnsi="Verdana"/>
          <w:sz w:val="18"/>
          <w:szCs w:val="18"/>
          <w:lang w:eastAsia="ja-JP"/>
        </w:rPr>
      </w:pPr>
      <w:r w:rsidRPr="00ED2C22">
        <w:rPr>
          <w:rFonts w:ascii="Verdana" w:eastAsia="Times New Roman" w:hAnsi="Verdana"/>
          <w:sz w:val="18"/>
          <w:szCs w:val="18"/>
          <w:lang w:eastAsia="ja-JP"/>
        </w:rPr>
        <w:t>Disconnected from our Intrinsic worth fosters an e</w:t>
      </w:r>
      <w:r w:rsidRPr="00ED2C22">
        <w:rPr>
          <w:rFonts w:ascii="Verdana" w:hAnsi="Verdana"/>
          <w:sz w:val="18"/>
          <w:szCs w:val="18"/>
        </w:rPr>
        <w:t>xternally driven mindset that permeates our culture, making us intolerant of our shortcomings, preoccupied with “fitting in</w:t>
      </w:r>
      <w:r>
        <w:rPr>
          <w:rFonts w:ascii="Verdana" w:hAnsi="Verdana"/>
          <w:sz w:val="18"/>
          <w:szCs w:val="18"/>
        </w:rPr>
        <w:t>,”</w:t>
      </w:r>
      <w:r w:rsidRPr="00ED2C22">
        <w:rPr>
          <w:rFonts w:ascii="Verdana" w:hAnsi="Verdana"/>
          <w:sz w:val="18"/>
          <w:szCs w:val="18"/>
        </w:rPr>
        <w:t xml:space="preserve"> and forever seeking</w:t>
      </w:r>
      <w:r w:rsidRPr="00ED2C22">
        <w:rPr>
          <w:rFonts w:ascii="Verdana" w:eastAsia="Times New Roman" w:hAnsi="Verdana"/>
          <w:sz w:val="18"/>
          <w:szCs w:val="18"/>
          <w:lang w:eastAsia="ja-JP"/>
        </w:rPr>
        <w:t xml:space="preserve"> external validation in order to feel adequate. </w:t>
      </w:r>
    </w:p>
    <w:p w14:paraId="63E43DCE" w14:textId="3AFA9B36" w:rsidR="00076065" w:rsidRPr="00ED2C22" w:rsidRDefault="00076065" w:rsidP="00076065">
      <w:pPr>
        <w:rPr>
          <w:rFonts w:ascii="Verdana" w:hAnsi="Verdana"/>
          <w:sz w:val="18"/>
          <w:szCs w:val="18"/>
        </w:rPr>
      </w:pPr>
      <w:r w:rsidRPr="00ED2C22">
        <w:rPr>
          <w:rFonts w:ascii="Verdana" w:hAnsi="Verdana"/>
          <w:sz w:val="18"/>
          <w:szCs w:val="18"/>
        </w:rPr>
        <w:t>We learn to make</w:t>
      </w:r>
      <w:r w:rsidRPr="00ED2C22">
        <w:rPr>
          <w:rFonts w:ascii="Verdana" w:eastAsia="Times New Roman" w:hAnsi="Verdana"/>
          <w:sz w:val="18"/>
          <w:szCs w:val="18"/>
          <w:lang w:eastAsia="ja-JP"/>
        </w:rPr>
        <w:t xml:space="preserve"> choices based on others expectations</w:t>
      </w:r>
      <w:r w:rsidRPr="00ED2C22">
        <w:rPr>
          <w:rFonts w:ascii="Verdana" w:hAnsi="Verdana"/>
          <w:sz w:val="18"/>
          <w:szCs w:val="18"/>
        </w:rPr>
        <w:t xml:space="preserve"> rather than being guided by our internal compass.</w:t>
      </w:r>
      <w:r>
        <w:rPr>
          <w:rFonts w:ascii="Verdana" w:hAnsi="Verdana"/>
          <w:sz w:val="18"/>
          <w:szCs w:val="18"/>
        </w:rPr>
        <w:t xml:space="preserve"> </w:t>
      </w:r>
      <w:r w:rsidRPr="00ED2C22">
        <w:rPr>
          <w:rFonts w:ascii="Verdana" w:hAnsi="Verdana"/>
          <w:sz w:val="18"/>
          <w:szCs w:val="18"/>
        </w:rPr>
        <w:t>Moving</w:t>
      </w:r>
      <w:r w:rsidRPr="00ED2C22">
        <w:rPr>
          <w:rFonts w:ascii="Verdana" w:eastAsia="Times New Roman" w:hAnsi="Verdana"/>
          <w:sz w:val="18"/>
          <w:szCs w:val="18"/>
          <w:lang w:eastAsia="ja-JP"/>
        </w:rPr>
        <w:t xml:space="preserve"> beyond simply increasing self-esteem, </w:t>
      </w:r>
      <w:r w:rsidRPr="00076065">
        <w:rPr>
          <w:rFonts w:ascii="Verdana" w:hAnsi="Verdana"/>
          <w:b/>
          <w:i/>
          <w:sz w:val="18"/>
          <w:szCs w:val="18"/>
        </w:rPr>
        <w:t>The Intrinsic Self</w:t>
      </w:r>
      <w:r w:rsidRPr="00ED2C22">
        <w:rPr>
          <w:rFonts w:ascii="Verdana" w:hAnsi="Verdana"/>
          <w:sz w:val="18"/>
          <w:szCs w:val="18"/>
        </w:rPr>
        <w:t xml:space="preserve"> teaches us to affirm our true value, and form a self-concept that doesn’t revolve primarily around performance and usefulness to others’.</w:t>
      </w:r>
    </w:p>
    <w:p w14:paraId="1BC2CACE" w14:textId="77777777" w:rsidR="00187EFB" w:rsidRDefault="00187EFB" w:rsidP="00762B18">
      <w:pPr>
        <w:tabs>
          <w:tab w:val="left" w:pos="555"/>
        </w:tabs>
        <w:rPr>
          <w:i/>
        </w:rPr>
      </w:pPr>
      <w:r w:rsidRPr="00187EFB">
        <w:rPr>
          <w:rFonts w:hint="eastAsia"/>
          <w:i/>
        </w:rPr>
        <w:t>Dennis Portnoy is a psychotherapist</w:t>
      </w:r>
      <w:r>
        <w:rPr>
          <w:i/>
        </w:rPr>
        <w:t xml:space="preserve"> with more than 30 years experience</w:t>
      </w:r>
      <w:r w:rsidRPr="00187EFB">
        <w:rPr>
          <w:rFonts w:hint="eastAsia"/>
          <w:i/>
        </w:rPr>
        <w:t xml:space="preserve">, </w:t>
      </w:r>
      <w:r>
        <w:rPr>
          <w:i/>
        </w:rPr>
        <w:t xml:space="preserve">as well as a published </w:t>
      </w:r>
      <w:r w:rsidRPr="00187EFB">
        <w:rPr>
          <w:rFonts w:hint="eastAsia"/>
          <w:i/>
        </w:rPr>
        <w:t>author</w:t>
      </w:r>
      <w:r>
        <w:rPr>
          <w:i/>
        </w:rPr>
        <w:t>, and a speaker and seminar leader</w:t>
      </w:r>
      <w:r w:rsidRPr="00187EFB">
        <w:rPr>
          <w:rFonts w:hint="eastAsia"/>
          <w:i/>
        </w:rPr>
        <w:t xml:space="preserve">. When he is not working with clients, giving presentations </w:t>
      </w:r>
      <w:r>
        <w:rPr>
          <w:i/>
        </w:rPr>
        <w:t>or</w:t>
      </w:r>
      <w:r w:rsidRPr="00187EFB">
        <w:rPr>
          <w:rFonts w:hint="eastAsia"/>
          <w:i/>
        </w:rPr>
        <w:t xml:space="preserve"> writing</w:t>
      </w:r>
      <w:r>
        <w:rPr>
          <w:i/>
        </w:rPr>
        <w:t>,</w:t>
      </w:r>
      <w:r>
        <w:rPr>
          <w:rFonts w:hint="eastAsia"/>
          <w:i/>
        </w:rPr>
        <w:t xml:space="preserve"> he trains and rides</w:t>
      </w:r>
      <w:r w:rsidRPr="00187EFB">
        <w:rPr>
          <w:rFonts w:hint="eastAsia"/>
          <w:i/>
        </w:rPr>
        <w:t xml:space="preserve"> horses</w:t>
      </w:r>
      <w:r>
        <w:rPr>
          <w:i/>
        </w:rPr>
        <w:t xml:space="preserve">.  </w:t>
      </w:r>
    </w:p>
    <w:p w14:paraId="1C825C07" w14:textId="3379958E" w:rsidR="00762B18" w:rsidRPr="00187EFB" w:rsidRDefault="00187EFB" w:rsidP="00762B18">
      <w:pPr>
        <w:tabs>
          <w:tab w:val="left" w:pos="555"/>
        </w:tabs>
        <w:rPr>
          <w:b/>
        </w:rPr>
      </w:pPr>
      <w:r w:rsidRPr="00187EFB">
        <w:t xml:space="preserve">For more info, visit </w:t>
      </w:r>
      <w:hyperlink r:id="rId9" w:history="1">
        <w:r w:rsidRPr="00187EFB">
          <w:rPr>
            <w:rStyle w:val="Hyperlink"/>
          </w:rPr>
          <w:t>www.dennisportnoy.com</w:t>
        </w:r>
      </w:hyperlink>
      <w:r w:rsidRPr="00187EFB">
        <w:t xml:space="preserve"> or</w:t>
      </w:r>
      <w:r>
        <w:t xml:space="preserve"> call 415-816-5858</w:t>
      </w:r>
    </w:p>
    <w:p w14:paraId="0B93972F" w14:textId="77777777" w:rsidR="00134DD5" w:rsidRPr="00444EF6" w:rsidRDefault="00134DD5"/>
    <w:sectPr w:rsidR="00134DD5" w:rsidRPr="00444EF6" w:rsidSect="00F2288B">
      <w:headerReference w:type="default" r:id="rId10"/>
      <w:footerReference w:type="default" r:id="rId11"/>
      <w:pgSz w:w="11900" w:h="16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05683" w14:textId="77777777" w:rsidR="00187EFB" w:rsidRDefault="00187EFB" w:rsidP="00497D1C">
      <w:r>
        <w:separator/>
      </w:r>
    </w:p>
  </w:endnote>
  <w:endnote w:type="continuationSeparator" w:id="0">
    <w:p w14:paraId="0ECBF6CB" w14:textId="77777777" w:rsidR="00187EFB" w:rsidRDefault="00187EFB" w:rsidP="00497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00002A87" w:usb1="80000000" w:usb2="00000008"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58FF" w14:textId="77777777" w:rsidR="00187EFB" w:rsidRDefault="00187EFB" w:rsidP="00F2288B">
    <w:pPr>
      <w:pStyle w:val="Footer"/>
      <w:tabs>
        <w:tab w:val="clear" w:pos="9026"/>
      </w:tabs>
      <w:ind w:left="-1440" w:right="-1420"/>
      <w:jc w:val="center"/>
    </w:pPr>
  </w:p>
  <w:p w14:paraId="71C91F8D" w14:textId="08586AEA" w:rsidR="00187EFB" w:rsidRDefault="00187EFB" w:rsidP="00F2288B">
    <w:pPr>
      <w:pStyle w:val="Footer"/>
      <w:tabs>
        <w:tab w:val="clear" w:pos="9026"/>
      </w:tabs>
      <w:ind w:right="20"/>
      <w:jc w:val="center"/>
    </w:pPr>
  </w:p>
  <w:p w14:paraId="4BCC5A29" w14:textId="77777777" w:rsidR="00187EFB" w:rsidRDefault="00187EFB" w:rsidP="00F2288B">
    <w:pPr>
      <w:pStyle w:val="Footer"/>
      <w:tabs>
        <w:tab w:val="clear" w:pos="9026"/>
      </w:tabs>
      <w:ind w:left="-1440" w:right="-1420"/>
      <w:jc w:val="center"/>
    </w:pPr>
  </w:p>
  <w:p w14:paraId="79ABAD22" w14:textId="4A578CD6" w:rsidR="00187EFB" w:rsidRDefault="00187EFB" w:rsidP="00F2288B">
    <w:pPr>
      <w:pStyle w:val="Footer"/>
      <w:tabs>
        <w:tab w:val="clear" w:pos="9026"/>
      </w:tabs>
      <w:ind w:left="-1440" w:right="-142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FB3E8" w14:textId="77777777" w:rsidR="00187EFB" w:rsidRDefault="00187EFB" w:rsidP="00497D1C">
      <w:r>
        <w:separator/>
      </w:r>
    </w:p>
  </w:footnote>
  <w:footnote w:type="continuationSeparator" w:id="0">
    <w:p w14:paraId="284D8C34" w14:textId="77777777" w:rsidR="00187EFB" w:rsidRDefault="00187EFB" w:rsidP="00497D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A9488" w14:textId="29686341" w:rsidR="00187EFB" w:rsidRPr="00444EF6" w:rsidRDefault="00187EFB" w:rsidP="00F2288B">
    <w:pPr>
      <w:pStyle w:val="Header"/>
    </w:pPr>
  </w:p>
  <w:p w14:paraId="1DC0E77F" w14:textId="77777777" w:rsidR="00187EFB" w:rsidRPr="00444EF6" w:rsidRDefault="00187E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EF6"/>
    <w:rsid w:val="00076065"/>
    <w:rsid w:val="00132187"/>
    <w:rsid w:val="00134DD5"/>
    <w:rsid w:val="00187EFB"/>
    <w:rsid w:val="00444EF6"/>
    <w:rsid w:val="00497D1C"/>
    <w:rsid w:val="005656D2"/>
    <w:rsid w:val="005E5B81"/>
    <w:rsid w:val="00762B18"/>
    <w:rsid w:val="007C26DB"/>
    <w:rsid w:val="00876344"/>
    <w:rsid w:val="00913A3F"/>
    <w:rsid w:val="009161AD"/>
    <w:rsid w:val="009B2968"/>
    <w:rsid w:val="00A023EE"/>
    <w:rsid w:val="00B0675A"/>
    <w:rsid w:val="00EE2DAD"/>
    <w:rsid w:val="00F14F26"/>
    <w:rsid w:val="00F228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B3D7B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B18"/>
    <w:pPr>
      <w:spacing w:after="200" w:line="276" w:lineRule="auto"/>
    </w:pPr>
    <w:rPr>
      <w:rFonts w:ascii="Calibri" w:eastAsia="ＭＳ 明朝" w:hAnsi="Calibri" w:cs="Times New Roman"/>
      <w:color w:val="000000"/>
      <w:sz w:val="22"/>
      <w:szCs w:val="22"/>
      <w:lang w:val="en-US"/>
    </w:rPr>
  </w:style>
  <w:style w:type="paragraph" w:styleId="Heading1">
    <w:name w:val="heading 1"/>
    <w:basedOn w:val="Normal"/>
    <w:next w:val="Normal"/>
    <w:link w:val="Heading1Char"/>
    <w:uiPriority w:val="9"/>
    <w:qFormat/>
    <w:rsid w:val="00762B18"/>
    <w:pPr>
      <w:keepNext/>
      <w:widowControl w:val="0"/>
      <w:tabs>
        <w:tab w:val="right" w:leader="underscore" w:pos="10320"/>
      </w:tabs>
      <w:suppressAutoHyphens/>
      <w:spacing w:after="0" w:line="280" w:lineRule="exact"/>
      <w:jc w:val="center"/>
      <w:outlineLvl w:val="0"/>
    </w:pPr>
    <w:rPr>
      <w:rFonts w:ascii="Palatino" w:eastAsia="Times New Roman" w:hAnsi="Palatino"/>
      <w:b/>
      <w:color w:val="auto"/>
      <w:sz w:val="28"/>
      <w:szCs w:val="20"/>
      <w:lang w:val="en-GB"/>
    </w:rPr>
  </w:style>
  <w:style w:type="paragraph" w:styleId="Heading2">
    <w:name w:val="heading 2"/>
    <w:basedOn w:val="Normal"/>
    <w:next w:val="Normal"/>
    <w:link w:val="Heading2Char"/>
    <w:uiPriority w:val="9"/>
    <w:unhideWhenUsed/>
    <w:qFormat/>
    <w:rsid w:val="00762B18"/>
    <w:pPr>
      <w:keepNext/>
      <w:keepLines/>
      <w:spacing w:before="200" w:after="0"/>
      <w:jc w:val="center"/>
      <w:outlineLvl w:val="1"/>
    </w:pPr>
    <w:rPr>
      <w:rFonts w:ascii="Cambria" w:eastAsia="ＭＳ ゴシック" w:hAnsi="Cambria"/>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D1C"/>
    <w:pPr>
      <w:tabs>
        <w:tab w:val="center" w:pos="4513"/>
        <w:tab w:val="right" w:pos="9026"/>
      </w:tabs>
      <w:spacing w:after="0" w:line="240" w:lineRule="auto"/>
    </w:pPr>
    <w:rPr>
      <w:rFonts w:asciiTheme="minorHAnsi" w:eastAsiaTheme="minorHAnsi" w:hAnsiTheme="minorHAnsi" w:cstheme="minorBidi"/>
      <w:color w:val="auto"/>
      <w:sz w:val="24"/>
      <w:szCs w:val="24"/>
      <w:lang w:val="en-GB"/>
    </w:rPr>
  </w:style>
  <w:style w:type="character" w:customStyle="1" w:styleId="HeaderChar">
    <w:name w:val="Header Char"/>
    <w:basedOn w:val="DefaultParagraphFont"/>
    <w:link w:val="Header"/>
    <w:uiPriority w:val="99"/>
    <w:rsid w:val="00497D1C"/>
  </w:style>
  <w:style w:type="paragraph" w:styleId="Footer">
    <w:name w:val="footer"/>
    <w:basedOn w:val="Normal"/>
    <w:link w:val="FooterChar"/>
    <w:uiPriority w:val="99"/>
    <w:unhideWhenUsed/>
    <w:rsid w:val="00497D1C"/>
    <w:pPr>
      <w:tabs>
        <w:tab w:val="center" w:pos="4513"/>
        <w:tab w:val="right" w:pos="9026"/>
      </w:tabs>
      <w:spacing w:after="0" w:line="240" w:lineRule="auto"/>
    </w:pPr>
    <w:rPr>
      <w:rFonts w:asciiTheme="minorHAnsi" w:eastAsiaTheme="minorHAnsi" w:hAnsiTheme="minorHAnsi" w:cstheme="minorBidi"/>
      <w:color w:val="auto"/>
      <w:sz w:val="24"/>
      <w:szCs w:val="24"/>
      <w:lang w:val="en-GB"/>
    </w:rPr>
  </w:style>
  <w:style w:type="character" w:customStyle="1" w:styleId="FooterChar">
    <w:name w:val="Footer Char"/>
    <w:basedOn w:val="DefaultParagraphFont"/>
    <w:link w:val="Footer"/>
    <w:uiPriority w:val="99"/>
    <w:rsid w:val="00497D1C"/>
  </w:style>
  <w:style w:type="character" w:customStyle="1" w:styleId="Heading1Char">
    <w:name w:val="Heading 1 Char"/>
    <w:basedOn w:val="DefaultParagraphFont"/>
    <w:link w:val="Heading1"/>
    <w:uiPriority w:val="9"/>
    <w:rsid w:val="00762B18"/>
    <w:rPr>
      <w:rFonts w:ascii="Palatino" w:eastAsia="Times New Roman" w:hAnsi="Palatino" w:cs="Times New Roman"/>
      <w:b/>
      <w:sz w:val="28"/>
      <w:szCs w:val="20"/>
    </w:rPr>
  </w:style>
  <w:style w:type="character" w:customStyle="1" w:styleId="Heading2Char">
    <w:name w:val="Heading 2 Char"/>
    <w:basedOn w:val="DefaultParagraphFont"/>
    <w:link w:val="Heading2"/>
    <w:uiPriority w:val="9"/>
    <w:rsid w:val="00762B18"/>
    <w:rPr>
      <w:rFonts w:ascii="Cambria" w:eastAsia="ＭＳ ゴシック" w:hAnsi="Cambria" w:cs="Times New Roman"/>
      <w:bCs/>
      <w:i/>
      <w:color w:val="000000"/>
      <w:sz w:val="26"/>
      <w:szCs w:val="26"/>
      <w:lang w:val="en-US"/>
    </w:rPr>
  </w:style>
  <w:style w:type="character" w:styleId="Hyperlink">
    <w:name w:val="Hyperlink"/>
    <w:basedOn w:val="DefaultParagraphFont"/>
    <w:uiPriority w:val="99"/>
    <w:unhideWhenUsed/>
    <w:rsid w:val="00762B18"/>
    <w:rPr>
      <w:color w:val="0000FF"/>
      <w:u w:val="single"/>
    </w:rPr>
  </w:style>
  <w:style w:type="character" w:styleId="PlaceholderText">
    <w:name w:val="Placeholder Text"/>
    <w:uiPriority w:val="99"/>
    <w:semiHidden/>
    <w:rsid w:val="00762B18"/>
    <w:rPr>
      <w:color w:val="808080"/>
    </w:rPr>
  </w:style>
  <w:style w:type="paragraph" w:styleId="BalloonText">
    <w:name w:val="Balloon Text"/>
    <w:basedOn w:val="Normal"/>
    <w:link w:val="BalloonTextChar"/>
    <w:uiPriority w:val="99"/>
    <w:semiHidden/>
    <w:unhideWhenUsed/>
    <w:rsid w:val="0007606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065"/>
    <w:rPr>
      <w:rFonts w:ascii="Lucida Grande" w:eastAsia="ＭＳ 明朝" w:hAnsi="Lucida Grande" w:cs="Lucida Grande"/>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B18"/>
    <w:pPr>
      <w:spacing w:after="200" w:line="276" w:lineRule="auto"/>
    </w:pPr>
    <w:rPr>
      <w:rFonts w:ascii="Calibri" w:eastAsia="ＭＳ 明朝" w:hAnsi="Calibri" w:cs="Times New Roman"/>
      <w:color w:val="000000"/>
      <w:sz w:val="22"/>
      <w:szCs w:val="22"/>
      <w:lang w:val="en-US"/>
    </w:rPr>
  </w:style>
  <w:style w:type="paragraph" w:styleId="Heading1">
    <w:name w:val="heading 1"/>
    <w:basedOn w:val="Normal"/>
    <w:next w:val="Normal"/>
    <w:link w:val="Heading1Char"/>
    <w:uiPriority w:val="9"/>
    <w:qFormat/>
    <w:rsid w:val="00762B18"/>
    <w:pPr>
      <w:keepNext/>
      <w:widowControl w:val="0"/>
      <w:tabs>
        <w:tab w:val="right" w:leader="underscore" w:pos="10320"/>
      </w:tabs>
      <w:suppressAutoHyphens/>
      <w:spacing w:after="0" w:line="280" w:lineRule="exact"/>
      <w:jc w:val="center"/>
      <w:outlineLvl w:val="0"/>
    </w:pPr>
    <w:rPr>
      <w:rFonts w:ascii="Palatino" w:eastAsia="Times New Roman" w:hAnsi="Palatino"/>
      <w:b/>
      <w:color w:val="auto"/>
      <w:sz w:val="28"/>
      <w:szCs w:val="20"/>
      <w:lang w:val="en-GB"/>
    </w:rPr>
  </w:style>
  <w:style w:type="paragraph" w:styleId="Heading2">
    <w:name w:val="heading 2"/>
    <w:basedOn w:val="Normal"/>
    <w:next w:val="Normal"/>
    <w:link w:val="Heading2Char"/>
    <w:uiPriority w:val="9"/>
    <w:unhideWhenUsed/>
    <w:qFormat/>
    <w:rsid w:val="00762B18"/>
    <w:pPr>
      <w:keepNext/>
      <w:keepLines/>
      <w:spacing w:before="200" w:after="0"/>
      <w:jc w:val="center"/>
      <w:outlineLvl w:val="1"/>
    </w:pPr>
    <w:rPr>
      <w:rFonts w:ascii="Cambria" w:eastAsia="ＭＳ ゴシック" w:hAnsi="Cambria"/>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D1C"/>
    <w:pPr>
      <w:tabs>
        <w:tab w:val="center" w:pos="4513"/>
        <w:tab w:val="right" w:pos="9026"/>
      </w:tabs>
      <w:spacing w:after="0" w:line="240" w:lineRule="auto"/>
    </w:pPr>
    <w:rPr>
      <w:rFonts w:asciiTheme="minorHAnsi" w:eastAsiaTheme="minorHAnsi" w:hAnsiTheme="minorHAnsi" w:cstheme="minorBidi"/>
      <w:color w:val="auto"/>
      <w:sz w:val="24"/>
      <w:szCs w:val="24"/>
      <w:lang w:val="en-GB"/>
    </w:rPr>
  </w:style>
  <w:style w:type="character" w:customStyle="1" w:styleId="HeaderChar">
    <w:name w:val="Header Char"/>
    <w:basedOn w:val="DefaultParagraphFont"/>
    <w:link w:val="Header"/>
    <w:uiPriority w:val="99"/>
    <w:rsid w:val="00497D1C"/>
  </w:style>
  <w:style w:type="paragraph" w:styleId="Footer">
    <w:name w:val="footer"/>
    <w:basedOn w:val="Normal"/>
    <w:link w:val="FooterChar"/>
    <w:uiPriority w:val="99"/>
    <w:unhideWhenUsed/>
    <w:rsid w:val="00497D1C"/>
    <w:pPr>
      <w:tabs>
        <w:tab w:val="center" w:pos="4513"/>
        <w:tab w:val="right" w:pos="9026"/>
      </w:tabs>
      <w:spacing w:after="0" w:line="240" w:lineRule="auto"/>
    </w:pPr>
    <w:rPr>
      <w:rFonts w:asciiTheme="minorHAnsi" w:eastAsiaTheme="minorHAnsi" w:hAnsiTheme="minorHAnsi" w:cstheme="minorBidi"/>
      <w:color w:val="auto"/>
      <w:sz w:val="24"/>
      <w:szCs w:val="24"/>
      <w:lang w:val="en-GB"/>
    </w:rPr>
  </w:style>
  <w:style w:type="character" w:customStyle="1" w:styleId="FooterChar">
    <w:name w:val="Footer Char"/>
    <w:basedOn w:val="DefaultParagraphFont"/>
    <w:link w:val="Footer"/>
    <w:uiPriority w:val="99"/>
    <w:rsid w:val="00497D1C"/>
  </w:style>
  <w:style w:type="character" w:customStyle="1" w:styleId="Heading1Char">
    <w:name w:val="Heading 1 Char"/>
    <w:basedOn w:val="DefaultParagraphFont"/>
    <w:link w:val="Heading1"/>
    <w:uiPriority w:val="9"/>
    <w:rsid w:val="00762B18"/>
    <w:rPr>
      <w:rFonts w:ascii="Palatino" w:eastAsia="Times New Roman" w:hAnsi="Palatino" w:cs="Times New Roman"/>
      <w:b/>
      <w:sz w:val="28"/>
      <w:szCs w:val="20"/>
    </w:rPr>
  </w:style>
  <w:style w:type="character" w:customStyle="1" w:styleId="Heading2Char">
    <w:name w:val="Heading 2 Char"/>
    <w:basedOn w:val="DefaultParagraphFont"/>
    <w:link w:val="Heading2"/>
    <w:uiPriority w:val="9"/>
    <w:rsid w:val="00762B18"/>
    <w:rPr>
      <w:rFonts w:ascii="Cambria" w:eastAsia="ＭＳ ゴシック" w:hAnsi="Cambria" w:cs="Times New Roman"/>
      <w:bCs/>
      <w:i/>
      <w:color w:val="000000"/>
      <w:sz w:val="26"/>
      <w:szCs w:val="26"/>
      <w:lang w:val="en-US"/>
    </w:rPr>
  </w:style>
  <w:style w:type="character" w:styleId="Hyperlink">
    <w:name w:val="Hyperlink"/>
    <w:basedOn w:val="DefaultParagraphFont"/>
    <w:uiPriority w:val="99"/>
    <w:unhideWhenUsed/>
    <w:rsid w:val="00762B18"/>
    <w:rPr>
      <w:color w:val="0000FF"/>
      <w:u w:val="single"/>
    </w:rPr>
  </w:style>
  <w:style w:type="character" w:styleId="PlaceholderText">
    <w:name w:val="Placeholder Text"/>
    <w:uiPriority w:val="99"/>
    <w:semiHidden/>
    <w:rsid w:val="00762B18"/>
    <w:rPr>
      <w:color w:val="808080"/>
    </w:rPr>
  </w:style>
  <w:style w:type="paragraph" w:styleId="BalloonText">
    <w:name w:val="Balloon Text"/>
    <w:basedOn w:val="Normal"/>
    <w:link w:val="BalloonTextChar"/>
    <w:uiPriority w:val="99"/>
    <w:semiHidden/>
    <w:unhideWhenUsed/>
    <w:rsid w:val="0007606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065"/>
    <w:rPr>
      <w:rFonts w:ascii="Lucida Grande" w:eastAsia="ＭＳ 明朝" w:hAnsi="Lucida Grande" w:cs="Lucida Grande"/>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ennisportnoy.com" TargetMode="External"/><Relationship Id="rId8" Type="http://schemas.openxmlformats.org/officeDocument/2006/relationships/image" Target="media/image1.jpg"/><Relationship Id="rId9" Type="http://schemas.openxmlformats.org/officeDocument/2006/relationships/hyperlink" Target="http://www.dennisportnoy.com"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300</Words>
  <Characters>1716</Characters>
  <Application>Microsoft Macintosh Word</Application>
  <DocSecurity>0</DocSecurity>
  <Lines>14</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Standout Books Letterhead</vt:lpstr>
      <vt:lpstr>    Short sub-heading in lower case and italics</vt:lpstr>
      <vt:lpstr>EMAIL TEMPLATE</vt:lpstr>
    </vt:vector>
  </TitlesOfParts>
  <Manager/>
  <Company>StandoutBooks Ltd</Company>
  <LinksUpToDate>false</LinksUpToDate>
  <CharactersWithSpaces>2012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Standout Books Letterhead</dc:title>
  <dc:subject/>
  <dc:creator>Alexander Hemus</dc:creator>
  <cp:keywords/>
  <dc:description/>
  <cp:lastModifiedBy>Dennis Portnoy</cp:lastModifiedBy>
  <cp:revision>3</cp:revision>
  <dcterms:created xsi:type="dcterms:W3CDTF">2019-02-15T21:02:00Z</dcterms:created>
  <dcterms:modified xsi:type="dcterms:W3CDTF">2019-02-16T16:00:00Z</dcterms:modified>
  <cp:category/>
</cp:coreProperties>
</file>